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E908" w14:textId="5B2C38BD" w:rsidR="00EE5BF9" w:rsidRPr="001A4398" w:rsidRDefault="00EE5BF9" w:rsidP="00B82920">
      <w:pPr>
        <w:pStyle w:val="En-tte"/>
        <w:tabs>
          <w:tab w:val="clear" w:pos="9072"/>
          <w:tab w:val="right" w:pos="10490"/>
        </w:tabs>
        <w:ind w:firstLine="4248"/>
        <w:rPr>
          <w:rFonts w:ascii="ITC Officina Sans Std Book" w:hAnsi="ITC Officina Sans Std Book"/>
          <w:b/>
          <w:lang w:val="fr-FR"/>
        </w:rPr>
      </w:pPr>
      <w:r w:rsidRPr="00EE5BF9">
        <w:rPr>
          <w:rFonts w:ascii="ITC Officina Sans Std Book" w:hAnsi="ITC Officina Sans Std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1DD81B4" wp14:editId="41504F2D">
            <wp:simplePos x="0" y="0"/>
            <wp:positionH relativeFrom="margin">
              <wp:posOffset>-120650</wp:posOffset>
            </wp:positionH>
            <wp:positionV relativeFrom="paragraph">
              <wp:posOffset>-585470</wp:posOffset>
            </wp:positionV>
            <wp:extent cx="1828800" cy="575310"/>
            <wp:effectExtent l="0" t="0" r="0" b="0"/>
            <wp:wrapNone/>
            <wp:docPr id="1" name="Image 1" descr="LOGO_PLANTEetCITE_BLOC_F_GB_Q-01 (modifié plus pet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PLANTEetCITE_BLOC_F_GB_Q-01 (modifié plus petit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24FB0" w14:textId="055946AB" w:rsidR="00EE5BF9" w:rsidRPr="008D128B" w:rsidRDefault="00EE5BF9" w:rsidP="00067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76" w:lineRule="auto"/>
        <w:jc w:val="center"/>
        <w:rPr>
          <w:rFonts w:cstheme="minorHAnsi"/>
          <w:b/>
          <w:caps/>
        </w:rPr>
      </w:pPr>
      <w:r w:rsidRPr="008D128B">
        <w:rPr>
          <w:rFonts w:cstheme="minorHAnsi"/>
          <w:b/>
          <w:caps/>
        </w:rPr>
        <w:t>Fiche de candidature au conseil d’administration</w:t>
      </w:r>
    </w:p>
    <w:p w14:paraId="152C09A4" w14:textId="76DFAFC7" w:rsidR="00B82920" w:rsidRPr="008648ED" w:rsidRDefault="00B82920" w:rsidP="008D128B">
      <w:pPr>
        <w:pStyle w:val="Intro"/>
        <w:spacing w:before="120" w:after="120" w:line="240" w:lineRule="auto"/>
        <w:rPr>
          <w:rFonts w:asciiTheme="minorHAnsi" w:hAnsiTheme="minorHAnsi" w:cstheme="minorHAnsi"/>
          <w:b w:val="0"/>
          <w:bCs/>
          <w:lang w:val="fr-FR"/>
        </w:rPr>
      </w:pPr>
      <w:r w:rsidRPr="008648ED">
        <w:rPr>
          <w:rFonts w:asciiTheme="minorHAnsi" w:hAnsiTheme="minorHAnsi" w:cstheme="minorHAnsi"/>
          <w:b w:val="0"/>
          <w:bCs/>
          <w:lang w:val="fr-FR"/>
        </w:rPr>
        <w:t>L’Assemblée Générale 202</w:t>
      </w:r>
      <w:r w:rsidR="0014582F" w:rsidRPr="008648ED">
        <w:rPr>
          <w:rFonts w:asciiTheme="minorHAnsi" w:hAnsiTheme="minorHAnsi" w:cstheme="minorHAnsi"/>
          <w:b w:val="0"/>
          <w:bCs/>
          <w:lang w:val="fr-FR"/>
        </w:rPr>
        <w:t>4</w:t>
      </w:r>
      <w:r w:rsidRPr="008648ED">
        <w:rPr>
          <w:rFonts w:asciiTheme="minorHAnsi" w:hAnsiTheme="minorHAnsi" w:cstheme="minorHAnsi"/>
          <w:b w:val="0"/>
          <w:bCs/>
          <w:lang w:val="fr-FR"/>
        </w:rPr>
        <w:t xml:space="preserve"> de Plante &amp; Cité sera particulière car elle procédera au renouvellement des membres du conseil d’administration. Cette élection a lieu tous les trois ans comme le prévoient nos statuts. Les modalités du processus électoral sont décrites dans le </w:t>
      </w:r>
      <w:r w:rsidR="003A3A5E" w:rsidRPr="008648ED">
        <w:rPr>
          <w:rFonts w:asciiTheme="minorHAnsi" w:hAnsiTheme="minorHAnsi" w:cstheme="minorHAnsi"/>
          <w:b w:val="0"/>
          <w:bCs/>
          <w:lang w:val="fr-FR"/>
        </w:rPr>
        <w:t>r</w:t>
      </w:r>
      <w:r w:rsidRPr="008648ED">
        <w:rPr>
          <w:rFonts w:asciiTheme="minorHAnsi" w:hAnsiTheme="minorHAnsi" w:cstheme="minorHAnsi"/>
          <w:b w:val="0"/>
          <w:bCs/>
          <w:lang w:val="fr-FR"/>
        </w:rPr>
        <w:t>èglement de vote (</w:t>
      </w:r>
      <w:r w:rsidR="003A3A5E" w:rsidRPr="008648ED">
        <w:rPr>
          <w:rFonts w:asciiTheme="minorHAnsi" w:hAnsiTheme="minorHAnsi" w:cstheme="minorHAnsi"/>
          <w:b w:val="0"/>
          <w:bCs/>
          <w:lang w:val="fr-FR"/>
        </w:rPr>
        <w:t>à télécharger</w:t>
      </w:r>
      <w:r w:rsidR="00F60637" w:rsidRPr="008648ED">
        <w:rPr>
          <w:rFonts w:asciiTheme="minorHAnsi" w:hAnsiTheme="minorHAnsi" w:cstheme="minorHAnsi"/>
          <w:b w:val="0"/>
          <w:bCs/>
          <w:lang w:val="fr-FR"/>
        </w:rPr>
        <w:t xml:space="preserve"> : </w:t>
      </w:r>
      <w:r w:rsidRPr="008648ED">
        <w:rPr>
          <w:rFonts w:asciiTheme="minorHAnsi" w:hAnsiTheme="minorHAnsi" w:cstheme="minorHAnsi"/>
          <w:b w:val="0"/>
          <w:bCs/>
          <w:lang w:val="fr-FR"/>
        </w:rPr>
        <w:t>).</w:t>
      </w:r>
    </w:p>
    <w:p w14:paraId="2EF823A7" w14:textId="62EB00FD" w:rsidR="007F7B71" w:rsidRPr="008D128B" w:rsidRDefault="00B82920" w:rsidP="0086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</w:rPr>
      </w:pPr>
      <w:r w:rsidRPr="00F60637">
        <w:rPr>
          <w:rFonts w:cstheme="minorHAnsi"/>
          <w:b/>
          <w:bCs/>
          <w:color w:val="FFFFFF" w:themeColor="background1"/>
        </w:rPr>
        <w:t>Bulletin à</w:t>
      </w:r>
      <w:r w:rsidR="00EE5BF9" w:rsidRPr="00F60637">
        <w:rPr>
          <w:rFonts w:cstheme="minorHAnsi"/>
          <w:b/>
          <w:bCs/>
          <w:color w:val="FFFFFF" w:themeColor="background1"/>
        </w:rPr>
        <w:t xml:space="preserve"> retourner rempli et signé à Plante &amp; Cité : au plus tard le </w:t>
      </w:r>
      <w:r w:rsidR="00F60637">
        <w:rPr>
          <w:rFonts w:cstheme="minorHAnsi"/>
          <w:b/>
          <w:bCs/>
          <w:color w:val="FFFFFF" w:themeColor="background1"/>
        </w:rPr>
        <w:t>25 avril</w:t>
      </w:r>
      <w:r w:rsidRPr="00F60637">
        <w:rPr>
          <w:rFonts w:cstheme="minorHAnsi"/>
          <w:b/>
          <w:bCs/>
          <w:color w:val="FFFFFF" w:themeColor="background1"/>
        </w:rPr>
        <w:t xml:space="preserve"> </w:t>
      </w:r>
      <w:r w:rsidR="00EE5BF9" w:rsidRPr="00F60637">
        <w:rPr>
          <w:rFonts w:cstheme="minorHAnsi"/>
          <w:b/>
          <w:bCs/>
          <w:color w:val="FFFFFF" w:themeColor="background1"/>
        </w:rPr>
        <w:t>20</w:t>
      </w:r>
      <w:r w:rsidRPr="00F60637">
        <w:rPr>
          <w:rFonts w:cstheme="minorHAnsi"/>
          <w:b/>
          <w:bCs/>
          <w:color w:val="FFFFFF" w:themeColor="background1"/>
        </w:rPr>
        <w:t>2</w:t>
      </w:r>
      <w:r w:rsidR="00F60637">
        <w:rPr>
          <w:rFonts w:cstheme="minorHAnsi"/>
          <w:b/>
          <w:bCs/>
          <w:color w:val="FFFFFF" w:themeColor="background1"/>
        </w:rPr>
        <w:t>4</w:t>
      </w:r>
    </w:p>
    <w:p w14:paraId="007C993C" w14:textId="0C99CDF3" w:rsidR="007F7B71" w:rsidRPr="008D128B" w:rsidRDefault="00B82920" w:rsidP="0086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cstheme="minorHAnsi"/>
          <w:b/>
          <w:bCs/>
          <w:color w:val="FFFFFF" w:themeColor="background1"/>
          <w:u w:val="single"/>
        </w:rPr>
      </w:pPr>
      <w:r w:rsidRPr="008D128B">
        <w:rPr>
          <w:rFonts w:cstheme="minorHAnsi"/>
          <w:b/>
          <w:bCs/>
          <w:color w:val="FFFFFF" w:themeColor="background1"/>
          <w:u w:val="single"/>
        </w:rPr>
        <w:t xml:space="preserve">UNIQUEMENT </w:t>
      </w:r>
      <w:r w:rsidR="00EE5BF9" w:rsidRPr="008D128B">
        <w:rPr>
          <w:rFonts w:cstheme="minorHAnsi"/>
          <w:b/>
          <w:bCs/>
          <w:color w:val="FFFFFF" w:themeColor="background1"/>
          <w:u w:val="single"/>
        </w:rPr>
        <w:t>par mail 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à 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 xml:space="preserve">la </w:t>
      </w:r>
      <w:r w:rsidR="008D128B" w:rsidRPr="008D128B">
        <w:rPr>
          <w:rFonts w:cstheme="minorHAnsi"/>
          <w:b/>
          <w:bCs/>
          <w:color w:val="FFFFFF" w:themeColor="background1"/>
          <w:u w:val="single"/>
        </w:rPr>
        <w:t>D</w:t>
      </w:r>
      <w:r w:rsidR="007F7B71" w:rsidRPr="008D128B">
        <w:rPr>
          <w:rFonts w:cstheme="minorHAnsi"/>
          <w:b/>
          <w:bCs/>
          <w:color w:val="FFFFFF" w:themeColor="background1"/>
          <w:u w:val="single"/>
        </w:rPr>
        <w:t>irection</w:t>
      </w:r>
      <w:r w:rsidR="00023E31" w:rsidRPr="008D128B">
        <w:rPr>
          <w:rFonts w:cstheme="minorHAnsi"/>
          <w:b/>
          <w:bCs/>
          <w:color w:val="FFFFFF" w:themeColor="background1"/>
          <w:u w:val="single"/>
        </w:rPr>
        <w:t>: caroline.gutleben@plante-et-cite.fr</w:t>
      </w:r>
    </w:p>
    <w:p w14:paraId="1F378283" w14:textId="77777777" w:rsidR="008648ED" w:rsidRDefault="008648ED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72FB0144" w14:textId="71889135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Identité de la structure candidate</w:t>
      </w:r>
      <w:r w:rsidR="00EE5BF9" w:rsidRPr="008D128B">
        <w:rPr>
          <w:rFonts w:cstheme="minorHAnsi"/>
          <w:b/>
          <w:lang w:val="fr-CA"/>
        </w:rPr>
        <w:t xml:space="preserve"> : </w:t>
      </w:r>
    </w:p>
    <w:p w14:paraId="226C7388" w14:textId="77777777" w:rsidR="00EE5BF9" w:rsidRPr="008D128B" w:rsidRDefault="00EE5BF9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0DC36BA8" w14:textId="77777777" w:rsidR="00A17C1E" w:rsidRDefault="00A17C1E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526016D" w14:textId="77777777" w:rsidR="00A17C1E" w:rsidRDefault="00A17C1E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419BDDFD" w14:textId="5BAE1067" w:rsidR="00A17C1E" w:rsidRPr="008D128B" w:rsidRDefault="00A17C1E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D1030B">
        <w:rPr>
          <w:rFonts w:cstheme="minorHAnsi"/>
          <w:b/>
          <w:highlight w:val="lightGray"/>
          <w:lang w:val="fr-CA"/>
        </w:rPr>
        <w:t>Membre du collège (</w:t>
      </w:r>
      <w:r w:rsidR="00D1030B" w:rsidRPr="00D1030B">
        <w:rPr>
          <w:rFonts w:cstheme="minorHAnsi"/>
          <w:b/>
          <w:highlight w:val="lightGray"/>
          <w:lang w:val="fr-CA"/>
        </w:rPr>
        <w:t>réservé pour secrétariat Plante &amp; Cité) :</w:t>
      </w:r>
      <w:r w:rsidR="000A33B7">
        <w:rPr>
          <w:rFonts w:cstheme="minorHAnsi"/>
          <w:b/>
          <w:lang w:val="fr-CA"/>
        </w:rPr>
        <w:t xml:space="preserve"> </w:t>
      </w:r>
    </w:p>
    <w:p w14:paraId="491D8663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Coordonnées postales : </w:t>
      </w:r>
    </w:p>
    <w:p w14:paraId="0CB963A7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3F30AF6C" w14:textId="31F25016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Mail :                                      </w:t>
      </w:r>
      <w:r w:rsidR="008D128B">
        <w:rPr>
          <w:rFonts w:cstheme="minorHAnsi"/>
          <w:b/>
          <w:lang w:val="fr-CA"/>
        </w:rPr>
        <w:t xml:space="preserve">                                                                            Téléphone : </w:t>
      </w:r>
      <w:r w:rsidRPr="008D128B">
        <w:rPr>
          <w:rFonts w:cstheme="minorHAnsi"/>
          <w:b/>
          <w:lang w:val="fr-CA"/>
        </w:rPr>
        <w:t xml:space="preserve">                            </w:t>
      </w:r>
    </w:p>
    <w:p w14:paraId="49C68D16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Nom, Prénom et fonction du représentant : </w:t>
      </w:r>
      <w:r w:rsidR="00EE5BF9" w:rsidRPr="008D128B">
        <w:rPr>
          <w:rFonts w:cstheme="minorHAnsi"/>
          <w:b/>
          <w:lang w:val="fr-CA"/>
        </w:rPr>
        <w:t xml:space="preserve"> </w:t>
      </w:r>
    </w:p>
    <w:p w14:paraId="611F7070" w14:textId="77777777" w:rsidR="0058611B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                        </w:t>
      </w:r>
    </w:p>
    <w:p w14:paraId="0E2964AA" w14:textId="77777777" w:rsidR="00EE5BF9" w:rsidRPr="008D128B" w:rsidRDefault="0058611B" w:rsidP="00023E31">
      <w:pPr>
        <w:pBdr>
          <w:bottom w:val="single" w:sz="4" w:space="1" w:color="auto"/>
          <w:between w:val="single" w:sz="4" w:space="1" w:color="auto"/>
        </w:pBd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 xml:space="preserve"> </w:t>
      </w:r>
    </w:p>
    <w:p w14:paraId="6507776A" w14:textId="0DD28995" w:rsidR="0058611B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Se déclare candidat à l’élection du conseil d’administration de Plante &amp; Cité (mandat 202</w:t>
      </w:r>
      <w:r w:rsidR="00F60637">
        <w:rPr>
          <w:rFonts w:cstheme="minorHAnsi"/>
          <w:b/>
          <w:lang w:val="fr-CA"/>
        </w:rPr>
        <w:t>4</w:t>
      </w:r>
      <w:r w:rsidRPr="008D128B">
        <w:rPr>
          <w:rFonts w:cstheme="minorHAnsi"/>
          <w:b/>
          <w:lang w:val="fr-CA"/>
        </w:rPr>
        <w:t>-202</w:t>
      </w:r>
      <w:r w:rsidR="00BB204A">
        <w:rPr>
          <w:rFonts w:cstheme="minorHAnsi"/>
          <w:b/>
          <w:lang w:val="fr-CA"/>
        </w:rPr>
        <w:t>7</w:t>
      </w:r>
      <w:r w:rsidRPr="008D128B">
        <w:rPr>
          <w:rFonts w:cstheme="minorHAnsi"/>
          <w:b/>
          <w:lang w:val="fr-CA"/>
        </w:rPr>
        <w:t>).</w:t>
      </w:r>
    </w:p>
    <w:p w14:paraId="2F7617D6" w14:textId="77777777" w:rsidR="0090094A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6A7D1D68" w14:textId="1156446E" w:rsidR="00EE5BF9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u w:val="single"/>
          <w:lang w:val="fr-CA"/>
        </w:rPr>
      </w:pPr>
      <w:r w:rsidRPr="008D128B">
        <w:rPr>
          <w:rFonts w:cstheme="minorHAnsi"/>
          <w:b/>
          <w:u w:val="single"/>
          <w:lang w:val="fr-CA"/>
        </w:rPr>
        <w:t>PROFESSION DE FOI</w:t>
      </w:r>
      <w:r w:rsidR="0001695C">
        <w:rPr>
          <w:rFonts w:cstheme="minorHAnsi"/>
          <w:b/>
          <w:u w:val="single"/>
          <w:lang w:val="fr-CA"/>
        </w:rPr>
        <w:t xml:space="preserve"> DE LA STRUCTURE CANDIDATE</w:t>
      </w:r>
      <w:r w:rsidRPr="008D128B">
        <w:rPr>
          <w:rFonts w:cstheme="minorHAnsi"/>
          <w:b/>
          <w:u w:val="single"/>
          <w:lang w:val="fr-CA"/>
        </w:rPr>
        <w:t xml:space="preserve"> </w:t>
      </w:r>
      <w:r w:rsidRPr="008D128B">
        <w:rPr>
          <w:rFonts w:cstheme="minorHAnsi"/>
          <w:bCs/>
          <w:sz w:val="18"/>
          <w:szCs w:val="18"/>
          <w:lang w:val="fr-CA"/>
        </w:rPr>
        <w:t>[10 lignes MAXIMUM]</w:t>
      </w:r>
    </w:p>
    <w:p w14:paraId="50B09735" w14:textId="171E705A" w:rsidR="00EE5BF9" w:rsidRPr="008D128B" w:rsidRDefault="00EE5BF9" w:rsidP="00023E31">
      <w:pPr>
        <w:tabs>
          <w:tab w:val="right" w:leader="dot" w:pos="6663"/>
        </w:tabs>
        <w:spacing w:after="0" w:line="240" w:lineRule="auto"/>
        <w:jc w:val="both"/>
        <w:rPr>
          <w:rFonts w:cstheme="minorHAnsi"/>
          <w:caps/>
          <w:color w:val="404040" w:themeColor="text1" w:themeTint="BF"/>
          <w:sz w:val="20"/>
          <w:szCs w:val="20"/>
          <w:lang w:val="fr-CA"/>
        </w:rPr>
      </w:pPr>
      <w:r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>Nous attirons l’attention des candidats sur la nécessaire limitation d</w:t>
      </w:r>
      <w:r w:rsidR="0058611B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>u texte</w:t>
      </w:r>
      <w:r w:rsidR="0090094A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de leurs motivations</w:t>
      </w:r>
      <w:r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, qui fera l’objet d’une publication dans les documents </w:t>
      </w:r>
      <w:r w:rsidR="00BB204A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>transmis à tous les</w:t>
      </w:r>
      <w:r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membres </w:t>
      </w:r>
      <w:r w:rsidR="006E131F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avant </w:t>
      </w:r>
      <w:r w:rsidR="00DA34BF">
        <w:rPr>
          <w:rFonts w:cstheme="minorHAnsi"/>
          <w:color w:val="404040" w:themeColor="text1" w:themeTint="BF"/>
          <w:sz w:val="20"/>
          <w:szCs w:val="20"/>
          <w:lang w:val="fr-CA"/>
        </w:rPr>
        <w:t>l’assemblée générale</w:t>
      </w:r>
      <w:r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  <w:r w:rsidR="0058611B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 </w:t>
      </w:r>
      <w:r w:rsidR="0001695C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 xml:space="preserve">Il s’agit d’une profession de foi à l’échelle de la structure candidate (personne morale) </w:t>
      </w:r>
      <w:r w:rsidR="0001695C" w:rsidRPr="00250EC1">
        <w:rPr>
          <w:rFonts w:cstheme="minorHAnsi"/>
          <w:b/>
          <w:bCs/>
          <w:color w:val="404040" w:themeColor="text1" w:themeTint="BF"/>
          <w:sz w:val="20"/>
          <w:szCs w:val="20"/>
          <w:u w:val="single"/>
          <w:lang w:val="fr-CA"/>
        </w:rPr>
        <w:t>et non de la personne qui la représente</w:t>
      </w:r>
      <w:r w:rsidR="0001695C" w:rsidRPr="00250EC1">
        <w:rPr>
          <w:rFonts w:cstheme="minorHAnsi"/>
          <w:color w:val="404040" w:themeColor="text1" w:themeTint="BF"/>
          <w:sz w:val="20"/>
          <w:szCs w:val="20"/>
          <w:lang w:val="fr-CA"/>
        </w:rPr>
        <w:t>.</w:t>
      </w:r>
    </w:p>
    <w:p w14:paraId="21A5BF5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EAA6CCE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1B1D12E0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569CE8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725D363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12B4079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0355550D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7BAC8732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4CB8134" w14:textId="77777777" w:rsidR="0058611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6A65F53E" w14:textId="77777777" w:rsidR="008648ED" w:rsidRDefault="008648ED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591573CE" w14:textId="77777777" w:rsidR="008648ED" w:rsidRPr="008D128B" w:rsidRDefault="008648ED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2E2871FF" w14:textId="77777777" w:rsidR="0058611B" w:rsidRPr="008D128B" w:rsidRDefault="0058611B" w:rsidP="00023E31">
      <w:pPr>
        <w:pBdr>
          <w:between w:val="single" w:sz="4" w:space="1" w:color="auto"/>
        </w:pBdr>
        <w:tabs>
          <w:tab w:val="right" w:leader="dot" w:pos="6663"/>
        </w:tabs>
        <w:spacing w:after="0" w:line="240" w:lineRule="auto"/>
        <w:jc w:val="both"/>
        <w:rPr>
          <w:rFonts w:cstheme="minorHAnsi"/>
          <w:color w:val="404040" w:themeColor="text1" w:themeTint="BF"/>
          <w:lang w:val="fr-CA"/>
        </w:rPr>
      </w:pPr>
    </w:p>
    <w:p w14:paraId="4887CA07" w14:textId="776E3A88" w:rsidR="00023E31" w:rsidRPr="008D128B" w:rsidRDefault="0090094A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  <w:r w:rsidRPr="008D128B">
        <w:rPr>
          <w:rFonts w:cstheme="minorHAnsi"/>
          <w:b/>
          <w:lang w:val="fr-CA"/>
        </w:rPr>
        <w:t>ENGAGEMENTS</w:t>
      </w:r>
      <w:r w:rsidR="00023E31" w:rsidRPr="008D128B">
        <w:rPr>
          <w:rFonts w:cstheme="minorHAnsi"/>
          <w:b/>
          <w:lang w:val="fr-CA"/>
        </w:rPr>
        <w:t xml:space="preserve"> : </w:t>
      </w:r>
    </w:p>
    <w:p w14:paraId="1C5E4084" w14:textId="6B5A6A3C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 xml:space="preserve">Participer régulièrement aux réunions du conseil d’administration et autres instances </w:t>
      </w:r>
      <w:r w:rsidR="00B82920" w:rsidRPr="008D128B">
        <w:rPr>
          <w:rFonts w:cstheme="minorHAnsi"/>
          <w:lang w:val="fr-CA"/>
        </w:rPr>
        <w:t xml:space="preserve">de gouvernance de l’association </w:t>
      </w:r>
      <w:r w:rsidRPr="008D128B">
        <w:rPr>
          <w:rFonts w:cstheme="minorHAnsi"/>
          <w:lang w:val="fr-CA"/>
        </w:rPr>
        <w:t>au cours des 3 années du mandat.</w:t>
      </w:r>
    </w:p>
    <w:p w14:paraId="66DDD6DA" w14:textId="77777777" w:rsidR="00023E31" w:rsidRPr="008D128B" w:rsidRDefault="00023E31" w:rsidP="00023E31">
      <w:pPr>
        <w:pStyle w:val="Paragraphedeliste"/>
        <w:numPr>
          <w:ilvl w:val="0"/>
          <w:numId w:val="1"/>
        </w:numPr>
        <w:tabs>
          <w:tab w:val="right" w:leader="dot" w:pos="6663"/>
        </w:tabs>
        <w:spacing w:after="0" w:line="240" w:lineRule="auto"/>
        <w:jc w:val="both"/>
        <w:rPr>
          <w:rFonts w:cstheme="minorHAnsi"/>
          <w:lang w:val="fr-CA"/>
        </w:rPr>
      </w:pPr>
      <w:r w:rsidRPr="008D128B">
        <w:rPr>
          <w:rFonts w:cstheme="minorHAnsi"/>
          <w:lang w:val="fr-CA"/>
        </w:rPr>
        <w:t>Contribuer activement à l’élaboration de décisions collectives et à la stratégie de l’association.</w:t>
      </w:r>
    </w:p>
    <w:p w14:paraId="730A5039" w14:textId="5557B18E" w:rsidR="00EE5BF9" w:rsidRDefault="00EE5BF9" w:rsidP="00023E31">
      <w:pPr>
        <w:tabs>
          <w:tab w:val="right" w:leader="dot" w:pos="6663"/>
        </w:tabs>
        <w:spacing w:after="0" w:line="240" w:lineRule="auto"/>
        <w:rPr>
          <w:rFonts w:cstheme="minorHAnsi"/>
          <w:b/>
          <w:lang w:val="fr-CA"/>
        </w:rPr>
      </w:pPr>
    </w:p>
    <w:p w14:paraId="20437638" w14:textId="25036B3B" w:rsidR="000B6A77" w:rsidRPr="008D128B" w:rsidRDefault="000B6A77" w:rsidP="000B6A77">
      <w:pPr>
        <w:tabs>
          <w:tab w:val="right" w:leader="dot" w:pos="6663"/>
        </w:tabs>
        <w:spacing w:after="0" w:line="240" w:lineRule="auto"/>
        <w:jc w:val="right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Déclaré sincère et véritable</w:t>
      </w:r>
    </w:p>
    <w:p w14:paraId="6DB47EF5" w14:textId="39199FD7" w:rsidR="00EE5BF9" w:rsidRPr="008D128B" w:rsidRDefault="00023E31" w:rsidP="000B6A77">
      <w:pPr>
        <w:spacing w:after="0" w:line="240" w:lineRule="auto"/>
        <w:jc w:val="center"/>
        <w:rPr>
          <w:rFonts w:cstheme="minorHAnsi"/>
        </w:rPr>
      </w:pPr>
      <w:r w:rsidRPr="008D128B">
        <w:rPr>
          <w:rFonts w:cstheme="minorHAnsi"/>
        </w:rPr>
        <w:t xml:space="preserve">Fait à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  <w:t xml:space="preserve">, le </w:t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Pr="008D128B">
        <w:rPr>
          <w:rFonts w:cstheme="minorHAnsi"/>
        </w:rPr>
        <w:tab/>
      </w:r>
      <w:r w:rsidR="008D128B">
        <w:rPr>
          <w:rFonts w:cstheme="minorHAnsi"/>
        </w:rPr>
        <w:tab/>
      </w:r>
      <w:r w:rsidRPr="008D128B">
        <w:rPr>
          <w:rFonts w:cstheme="minorHAnsi"/>
        </w:rPr>
        <w:t>Signature et cachet</w:t>
      </w:r>
    </w:p>
    <w:p w14:paraId="4344A96A" w14:textId="77777777" w:rsidR="00067B02" w:rsidRPr="008D128B" w:rsidRDefault="00067B02" w:rsidP="00023E31">
      <w:pPr>
        <w:spacing w:after="0" w:line="240" w:lineRule="auto"/>
        <w:rPr>
          <w:rFonts w:cstheme="minorHAnsi"/>
        </w:rPr>
      </w:pPr>
    </w:p>
    <w:p w14:paraId="51AF6C60" w14:textId="77777777" w:rsidR="00067B02" w:rsidRPr="008D128B" w:rsidRDefault="00067B02" w:rsidP="00023E31">
      <w:pPr>
        <w:spacing w:after="0" w:line="240" w:lineRule="auto"/>
        <w:rPr>
          <w:rFonts w:cstheme="minorHAnsi"/>
          <w:lang w:val="fr-CA"/>
        </w:rPr>
      </w:pPr>
    </w:p>
    <w:sectPr w:rsidR="00067B02" w:rsidRPr="008D128B" w:rsidSect="00FB454B">
      <w:headerReference w:type="default" r:id="rId8"/>
      <w:footerReference w:type="default" r:id="rId9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4250" w14:textId="77777777" w:rsidR="00F35F5C" w:rsidRDefault="00F35F5C" w:rsidP="00EE5BF9">
      <w:pPr>
        <w:spacing w:after="0" w:line="240" w:lineRule="auto"/>
      </w:pPr>
      <w:r>
        <w:separator/>
      </w:r>
    </w:p>
  </w:endnote>
  <w:endnote w:type="continuationSeparator" w:id="0">
    <w:p w14:paraId="4846EBC3" w14:textId="77777777" w:rsidR="00F35F5C" w:rsidRDefault="00F35F5C" w:rsidP="00E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7E01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b/>
        <w:bCs/>
        <w:color w:val="595959" w:themeColor="text1" w:themeTint="A6"/>
        <w:sz w:val="16"/>
        <w:szCs w:val="16"/>
      </w:rPr>
    </w:pPr>
    <w:r w:rsidRPr="008D128B">
      <w:rPr>
        <w:rFonts w:cstheme="minorHAnsi"/>
        <w:b/>
        <w:bCs/>
        <w:color w:val="595959" w:themeColor="text1" w:themeTint="A6"/>
        <w:sz w:val="16"/>
        <w:szCs w:val="16"/>
      </w:rPr>
      <w:t>Association Plante &amp; Cité – Maison du Végétal</w:t>
    </w:r>
  </w:p>
  <w:p w14:paraId="6C57C7EC" w14:textId="77777777" w:rsidR="008D128B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26 rue Jean Dixméras - 49 066 Angers Cedex 01 - Tel. : 02 41 72 17 37 - Fax : 02 41 72 25 67</w:t>
    </w:r>
  </w:p>
  <w:p w14:paraId="07C93BA3" w14:textId="1145926F" w:rsidR="00D0241F" w:rsidRPr="008D128B" w:rsidRDefault="008D128B" w:rsidP="008D128B">
    <w:pPr>
      <w:pStyle w:val="Pieddepage"/>
      <w:tabs>
        <w:tab w:val="center" w:pos="5058"/>
        <w:tab w:val="right" w:pos="9877"/>
      </w:tabs>
      <w:jc w:val="center"/>
      <w:rPr>
        <w:rFonts w:cstheme="minorHAnsi"/>
        <w:color w:val="595959" w:themeColor="text1" w:themeTint="A6"/>
        <w:sz w:val="16"/>
        <w:szCs w:val="16"/>
      </w:rPr>
    </w:pPr>
    <w:r w:rsidRPr="008D128B">
      <w:rPr>
        <w:rFonts w:cstheme="minorHAnsi"/>
        <w:color w:val="595959" w:themeColor="text1" w:themeTint="A6"/>
        <w:sz w:val="16"/>
        <w:szCs w:val="16"/>
      </w:rPr>
      <w:t>N°SIREN : 488 701 095 - N°SIRET : 488 701 095 00033 - Code APE : 6311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8F1A" w14:textId="77777777" w:rsidR="00F35F5C" w:rsidRDefault="00F35F5C" w:rsidP="00EE5BF9">
      <w:pPr>
        <w:spacing w:after="0" w:line="240" w:lineRule="auto"/>
      </w:pPr>
      <w:r>
        <w:separator/>
      </w:r>
    </w:p>
  </w:footnote>
  <w:footnote w:type="continuationSeparator" w:id="0">
    <w:p w14:paraId="74C93E8E" w14:textId="77777777" w:rsidR="00F35F5C" w:rsidRDefault="00F35F5C" w:rsidP="00E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A6D" w14:textId="77777777" w:rsidR="00B82920" w:rsidRDefault="00B82920">
    <w:pPr>
      <w:pStyle w:val="En-tte"/>
    </w:pPr>
    <w:r>
      <w:tab/>
    </w:r>
  </w:p>
  <w:p w14:paraId="210313D1" w14:textId="577BAC24" w:rsidR="00B82920" w:rsidRPr="008D128B" w:rsidRDefault="00B82920">
    <w:pPr>
      <w:pStyle w:val="En-tte"/>
      <w:rPr>
        <w:rFonts w:asciiTheme="minorHAnsi" w:hAnsiTheme="minorHAnsi" w:cstheme="minorHAnsi"/>
      </w:rPr>
    </w:pP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</w:rPr>
      <w:tab/>
    </w:r>
    <w:r w:rsidRPr="008D128B">
      <w:rPr>
        <w:rFonts w:asciiTheme="minorHAnsi" w:hAnsiTheme="minorHAnsi" w:cstheme="minorHAnsi"/>
        <w:b/>
        <w:lang w:val="fr-FR"/>
      </w:rPr>
      <w:t>ASSEMBLEE GENERALE ELECTIVE 202</w:t>
    </w:r>
    <w:r w:rsidR="0014582F">
      <w:rPr>
        <w:rFonts w:asciiTheme="minorHAnsi" w:hAnsiTheme="minorHAnsi" w:cstheme="minorHAnsi"/>
        <w:b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878"/>
    <w:multiLevelType w:val="hybridMultilevel"/>
    <w:tmpl w:val="6650A08E"/>
    <w:lvl w:ilvl="0" w:tplc="21F4E4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D32"/>
    <w:multiLevelType w:val="hybridMultilevel"/>
    <w:tmpl w:val="2F32D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8AC"/>
    <w:multiLevelType w:val="hybridMultilevel"/>
    <w:tmpl w:val="C9D0EAB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416CCC"/>
    <w:multiLevelType w:val="hybridMultilevel"/>
    <w:tmpl w:val="2BE0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6556"/>
    <w:multiLevelType w:val="hybridMultilevel"/>
    <w:tmpl w:val="D4D694C6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1F61"/>
    <w:multiLevelType w:val="hybridMultilevel"/>
    <w:tmpl w:val="12C0A8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7B7E"/>
    <w:multiLevelType w:val="hybridMultilevel"/>
    <w:tmpl w:val="ACB63164"/>
    <w:lvl w:ilvl="0" w:tplc="1C80B43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4141"/>
    <w:multiLevelType w:val="hybridMultilevel"/>
    <w:tmpl w:val="15C220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D6615"/>
    <w:multiLevelType w:val="hybridMultilevel"/>
    <w:tmpl w:val="150E2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1ADB"/>
    <w:multiLevelType w:val="hybridMultilevel"/>
    <w:tmpl w:val="F64410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032089">
    <w:abstractNumId w:val="7"/>
  </w:num>
  <w:num w:numId="2" w16cid:durableId="786705521">
    <w:abstractNumId w:val="8"/>
  </w:num>
  <w:num w:numId="3" w16cid:durableId="39981835">
    <w:abstractNumId w:val="5"/>
  </w:num>
  <w:num w:numId="4" w16cid:durableId="1907102352">
    <w:abstractNumId w:val="6"/>
  </w:num>
  <w:num w:numId="5" w16cid:durableId="1392384908">
    <w:abstractNumId w:val="4"/>
  </w:num>
  <w:num w:numId="6" w16cid:durableId="1613324322">
    <w:abstractNumId w:val="0"/>
  </w:num>
  <w:num w:numId="7" w16cid:durableId="1857957435">
    <w:abstractNumId w:val="3"/>
  </w:num>
  <w:num w:numId="8" w16cid:durableId="438571507">
    <w:abstractNumId w:val="9"/>
  </w:num>
  <w:num w:numId="9" w16cid:durableId="1555311506">
    <w:abstractNumId w:val="2"/>
  </w:num>
  <w:num w:numId="10" w16cid:durableId="131322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F9"/>
    <w:rsid w:val="0001695C"/>
    <w:rsid w:val="00023E31"/>
    <w:rsid w:val="00067B02"/>
    <w:rsid w:val="000A33B7"/>
    <w:rsid w:val="000B6A77"/>
    <w:rsid w:val="0014582F"/>
    <w:rsid w:val="001A4398"/>
    <w:rsid w:val="00250EC1"/>
    <w:rsid w:val="00255BAB"/>
    <w:rsid w:val="00296433"/>
    <w:rsid w:val="003A3A5E"/>
    <w:rsid w:val="0044219A"/>
    <w:rsid w:val="0058611B"/>
    <w:rsid w:val="006E131F"/>
    <w:rsid w:val="006E29A0"/>
    <w:rsid w:val="007E4825"/>
    <w:rsid w:val="007F7B71"/>
    <w:rsid w:val="008648ED"/>
    <w:rsid w:val="008D128B"/>
    <w:rsid w:val="0090094A"/>
    <w:rsid w:val="00A17C1E"/>
    <w:rsid w:val="00B82920"/>
    <w:rsid w:val="00BB204A"/>
    <w:rsid w:val="00BD7795"/>
    <w:rsid w:val="00D0241F"/>
    <w:rsid w:val="00D1030B"/>
    <w:rsid w:val="00DA34BF"/>
    <w:rsid w:val="00E06AE6"/>
    <w:rsid w:val="00EC4F4F"/>
    <w:rsid w:val="00EE5BF9"/>
    <w:rsid w:val="00F35F5C"/>
    <w:rsid w:val="00F524FB"/>
    <w:rsid w:val="00F60637"/>
    <w:rsid w:val="00F83484"/>
    <w:rsid w:val="00FB454B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1DFF"/>
  <w15:chartTrackingRefBased/>
  <w15:docId w15:val="{54821ADA-EDB0-46E3-BD3B-B46EB91A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E5B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En-tteCar">
    <w:name w:val="En-tête Car"/>
    <w:basedOn w:val="Policepardfaut"/>
    <w:link w:val="En-tte"/>
    <w:rsid w:val="00EE5BF9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Pieddepage">
    <w:name w:val="footer"/>
    <w:basedOn w:val="Normal"/>
    <w:link w:val="PieddepageCar"/>
    <w:unhideWhenUsed/>
    <w:rsid w:val="00EE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BF9"/>
  </w:style>
  <w:style w:type="character" w:styleId="Lienhypertexte">
    <w:name w:val="Hyperlink"/>
    <w:basedOn w:val="Policepardfaut"/>
    <w:uiPriority w:val="99"/>
    <w:unhideWhenUsed/>
    <w:rsid w:val="00EE5BF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5BF9"/>
    <w:rPr>
      <w:color w:val="808080"/>
      <w:shd w:val="clear" w:color="auto" w:fill="E6E6E6"/>
    </w:rPr>
  </w:style>
  <w:style w:type="paragraph" w:styleId="Paragraphedeliste">
    <w:name w:val="List Paragraph"/>
    <w:basedOn w:val="Normal"/>
    <w:link w:val="ParagraphedelisteCar"/>
    <w:uiPriority w:val="34"/>
    <w:qFormat/>
    <w:rsid w:val="00023E3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B02"/>
  </w:style>
  <w:style w:type="paragraph" w:customStyle="1" w:styleId="Intro">
    <w:name w:val="Intro"/>
    <w:basedOn w:val="Normal"/>
    <w:qFormat/>
    <w:rsid w:val="00B82920"/>
    <w:pPr>
      <w:spacing w:before="200" w:after="200" w:line="276" w:lineRule="auto"/>
      <w:jc w:val="both"/>
    </w:pPr>
    <w:rPr>
      <w:rFonts w:ascii="ITC Officina Sans Std Book" w:hAnsi="ITC Officina Sans Std Book" w:cs="Arial"/>
      <w:b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3A3A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5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Gutleben</dc:creator>
  <cp:keywords/>
  <dc:description/>
  <cp:lastModifiedBy>Caroline GUTLEBEN</cp:lastModifiedBy>
  <cp:revision>14</cp:revision>
  <dcterms:created xsi:type="dcterms:W3CDTF">2024-02-21T15:52:00Z</dcterms:created>
  <dcterms:modified xsi:type="dcterms:W3CDTF">2024-02-28T13:17:00Z</dcterms:modified>
</cp:coreProperties>
</file>